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47CA6" w:rsidTr="00547CA6">
        <w:trPr>
          <w:trHeight w:val="24466"/>
        </w:trPr>
        <w:tc>
          <w:tcPr>
            <w:tcW w:w="10491" w:type="dxa"/>
          </w:tcPr>
          <w:p w:rsidR="00547CA6" w:rsidRDefault="00547CA6" w:rsidP="00F30F76">
            <w:pPr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547CA6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«Формирование прединженерного мышления у детей дошкольного возраста через различные виды конструирования»</w:t>
            </w:r>
          </w:p>
          <w:p w:rsidR="00547CA6" w:rsidRPr="00547CA6" w:rsidRDefault="00547CA6" w:rsidP="00F30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547CA6">
              <w:rPr>
                <w:rFonts w:ascii="Times New Roman" w:hAnsi="Times New Roman" w:cs="Times New Roman"/>
                <w:sz w:val="28"/>
              </w:rPr>
              <w:t>«Инженерное мышление – это вид познавательной деятельности, направленной на исследование, создание и эксплуатацию новой высокопроизводительной и надёжной техники…»</w:t>
            </w:r>
          </w:p>
          <w:p w:rsidR="00547CA6" w:rsidRPr="00547CA6" w:rsidRDefault="00547CA6" w:rsidP="00547CA6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</w:pPr>
            <w:r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  <w:t xml:space="preserve">    </w:t>
            </w:r>
            <w:r w:rsidRPr="00547CA6"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  <w:t>В чем заключается актуальность?</w:t>
            </w:r>
          </w:p>
          <w:p w:rsidR="00547CA6" w:rsidRPr="00547CA6" w:rsidRDefault="00547CA6" w:rsidP="00547CA6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+mn-ea"/>
                <w:color w:val="000000"/>
                <w:kern w:val="24"/>
                <w:sz w:val="28"/>
                <w:szCs w:val="40"/>
              </w:rPr>
            </w:pPr>
            <w:r w:rsidRPr="00547CA6"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  <w:t>1.</w:t>
            </w:r>
            <w:r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  <w:t xml:space="preserve"> </w:t>
            </w:r>
            <w:r w:rsidRPr="00547CA6">
              <w:rPr>
                <w:rFonts w:eastAsia="+mn-ea"/>
                <w:color w:val="000000"/>
                <w:kern w:val="24"/>
                <w:sz w:val="28"/>
                <w:szCs w:val="40"/>
              </w:rPr>
              <w:t xml:space="preserve">Зачатки инженерного мышления необходимы ребенку уже с малых лет, так как с самого раннего детства он находится в окружении техники, электроники и даже роботов. </w:t>
            </w:r>
          </w:p>
          <w:p w:rsidR="00547CA6" w:rsidRDefault="00547CA6" w:rsidP="00547CA6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+mn-ea"/>
                <w:color w:val="000000"/>
                <w:kern w:val="24"/>
                <w:sz w:val="28"/>
                <w:szCs w:val="40"/>
              </w:rPr>
            </w:pPr>
            <w:r w:rsidRPr="00547CA6"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  <w:t>2.</w:t>
            </w:r>
            <w:r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  <w:t xml:space="preserve"> </w:t>
            </w:r>
            <w:r w:rsidRPr="00547CA6">
              <w:rPr>
                <w:rFonts w:eastAsia="+mn-ea"/>
                <w:color w:val="000000"/>
                <w:kern w:val="24"/>
                <w:sz w:val="28"/>
                <w:szCs w:val="40"/>
              </w:rPr>
              <w:t xml:space="preserve">Действуя с наглядными моделями, дети легче понимают такие отношения вещей и явлений, которые они не в состоянии усвоить ни на основе словесных объяснений, ни при действии с реальными предметами. </w:t>
            </w:r>
          </w:p>
          <w:p w:rsidR="00547CA6" w:rsidRPr="00547CA6" w:rsidRDefault="00547CA6" w:rsidP="00547CA6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+mn-ea"/>
                <w:color w:val="000000"/>
                <w:kern w:val="24"/>
                <w:sz w:val="28"/>
                <w:szCs w:val="40"/>
              </w:rPr>
            </w:pPr>
            <w:r w:rsidRPr="00547CA6"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  <w:t>3.</w:t>
            </w:r>
            <w:r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  <w:t xml:space="preserve"> </w:t>
            </w:r>
            <w:r w:rsidRPr="00547CA6">
              <w:rPr>
                <w:rFonts w:eastAsia="+mn-ea"/>
                <w:color w:val="000000"/>
                <w:kern w:val="24"/>
                <w:sz w:val="28"/>
                <w:szCs w:val="40"/>
              </w:rPr>
              <w:t xml:space="preserve">Способность к использованию в мышлении модельных образов, становится основой понимания различных отношений предметов, позволяет усваивать обобщенные знания и применять их при решении новых мыслительных задач. </w:t>
            </w:r>
          </w:p>
          <w:p w:rsidR="00547CA6" w:rsidRPr="00547CA6" w:rsidRDefault="00547CA6" w:rsidP="00547CA6">
            <w:pPr>
              <w:pStyle w:val="a4"/>
              <w:spacing w:before="0" w:beforeAutospacing="0" w:after="0" w:afterAutospacing="0" w:line="360" w:lineRule="auto"/>
              <w:jc w:val="both"/>
              <w:rPr>
                <w:sz w:val="18"/>
              </w:rPr>
            </w:pPr>
            <w:r w:rsidRPr="00547CA6"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  <w:t>4.</w:t>
            </w:r>
            <w:r>
              <w:rPr>
                <w:rFonts w:eastAsia="+mn-ea"/>
                <w:b/>
                <w:color w:val="000000"/>
                <w:kern w:val="24"/>
                <w:sz w:val="28"/>
                <w:szCs w:val="40"/>
              </w:rPr>
              <w:t xml:space="preserve"> </w:t>
            </w:r>
            <w:r w:rsidRPr="00547CA6">
              <w:rPr>
                <w:rFonts w:eastAsia="+mn-ea"/>
                <w:color w:val="000000"/>
                <w:kern w:val="24"/>
                <w:sz w:val="28"/>
                <w:szCs w:val="40"/>
              </w:rPr>
              <w:t>В наше время постоянно возрастает техническая сложность сре</w:t>
            </w:r>
            <w:proofErr w:type="gramStart"/>
            <w:r w:rsidRPr="00547CA6">
              <w:rPr>
                <w:rFonts w:eastAsia="+mn-ea"/>
                <w:color w:val="000000"/>
                <w:kern w:val="24"/>
                <w:sz w:val="28"/>
                <w:szCs w:val="40"/>
              </w:rPr>
              <w:t>дств пр</w:t>
            </w:r>
            <w:proofErr w:type="gramEnd"/>
            <w:r w:rsidRPr="00547CA6">
              <w:rPr>
                <w:rFonts w:eastAsia="+mn-ea"/>
                <w:color w:val="000000"/>
                <w:kern w:val="24"/>
                <w:sz w:val="28"/>
                <w:szCs w:val="40"/>
              </w:rPr>
              <w:t>оизводства, что требует особого внимания к профессиональным интеллектуальным качествам современного человека, а также к его творческим способностям.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Pr="00547CA6">
              <w:rPr>
                <w:rFonts w:ascii="Times New Roman" w:hAnsi="Times New Roman" w:cs="Times New Roman"/>
                <w:b/>
                <w:sz w:val="28"/>
              </w:rPr>
              <w:t>Цель:</w:t>
            </w:r>
            <w:r w:rsidRPr="00547CA6">
              <w:rPr>
                <w:rFonts w:ascii="Times New Roman" w:hAnsi="Times New Roman" w:cs="Times New Roman"/>
                <w:sz w:val="28"/>
              </w:rPr>
              <w:t xml:space="preserve"> Развитие предпосылок инженерного мышления и выявление технических способностей у дошкольников средствами </w:t>
            </w:r>
            <w:proofErr w:type="gramStart"/>
            <w:r w:rsidRPr="00547CA6">
              <w:rPr>
                <w:rFonts w:ascii="Times New Roman" w:hAnsi="Times New Roman" w:cs="Times New Roman"/>
                <w:sz w:val="28"/>
              </w:rPr>
              <w:t>конструктивной</w:t>
            </w:r>
            <w:proofErr w:type="gramEnd"/>
            <w:r w:rsidRPr="00547CA6">
              <w:rPr>
                <w:rFonts w:ascii="Times New Roman" w:hAnsi="Times New Roman" w:cs="Times New Roman"/>
                <w:sz w:val="28"/>
              </w:rPr>
              <w:t xml:space="preserve"> деятельности.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Pr="00547CA6"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47CA6">
              <w:rPr>
                <w:rFonts w:ascii="Times New Roman" w:hAnsi="Times New Roman" w:cs="Times New Roman"/>
                <w:sz w:val="28"/>
              </w:rPr>
              <w:t xml:space="preserve">1.Обучать детей основным логическим операциям: анализу, синтезу, сравнению, обобщению, классификации, систематизации, смысловому соответствию, ограничению. </w:t>
            </w:r>
            <w:proofErr w:type="gramEnd"/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 xml:space="preserve">2.Формировать произвольность всех психических процессов. 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 xml:space="preserve">3.Развивать умение оперировать абстрактными понятиями, рассуждать, устанавливать причинно-следственные связи, делать выводы. 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>4.Развивать эстетическое отношение к произведениям архитектуры, дизайна, продуктов своей конструктивной деятельности и поделкам других. 5.Воспитывать интерес к конструированию и конструктивному творчеству. 6.Прививать навык коллективной работы.</w:t>
            </w:r>
          </w:p>
          <w:p w:rsid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   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547CA6">
              <w:rPr>
                <w:rFonts w:ascii="Times New Roman" w:hAnsi="Times New Roman" w:cs="Times New Roman"/>
                <w:b/>
                <w:sz w:val="28"/>
              </w:rPr>
              <w:t xml:space="preserve">Принципы работы: 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 xml:space="preserve">1.Доступность предполагаемого материала, соответствие возрастным особенностям детей. 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 xml:space="preserve">2.Систематичность и последовательность в приобретении детьми знаний и умений. 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 xml:space="preserve">3.Личностно-ориентированный подход в работе с каждым ребенком. 4.Изучение интересов и потребностей детей. 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 xml:space="preserve">5.Практическое участие и наглядное оформление. 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>6.Творческий и индивидуальный подход к решению проблемы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>Типы конструирования: техническое и художественное</w:t>
            </w:r>
          </w:p>
          <w:p w:rsidR="00547CA6" w:rsidRPr="00547CA6" w:rsidRDefault="00547CA6" w:rsidP="00547CA6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47CA6">
              <w:rPr>
                <w:rFonts w:ascii="Times New Roman" w:hAnsi="Times New Roman" w:cs="Times New Roman"/>
                <w:b/>
                <w:sz w:val="28"/>
              </w:rPr>
              <w:t xml:space="preserve">    Приёмы обучения конструированию</w:t>
            </w:r>
            <w:r w:rsidRPr="00547CA6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547CA6" w:rsidRPr="00547CA6" w:rsidRDefault="00547CA6" w:rsidP="00547CA6">
            <w:pPr>
              <w:tabs>
                <w:tab w:val="left" w:pos="102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>Конструирование: по образцу, по модели, по схеме, по замыслу, по теме, по условиям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7CA6">
              <w:rPr>
                <w:rFonts w:ascii="Times New Roman" w:hAnsi="Times New Roman" w:cs="Times New Roman"/>
                <w:sz w:val="28"/>
              </w:rPr>
              <w:t>Этапы развития конструктивных навыков и формирование прединженерного мышления 1 этап дети (3-4 лет)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>2 этап дети (4 – 5 лет): Конструирование по образцу.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>3 этап дети(5-6 лет) Руководство играми детей старшего возраста в большей мере направляется на сочетание интеллектуальной и практической деятельности, как основы формирования предпосылок инженерного мышления.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>4 этап (6 – 7 лет): Занятия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 Конструкторы с элементами робототехники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>Lego – техник и шестерёночный)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инженерного мышления играет важную роль в развитии ребёнка. В процессе </w:t>
            </w:r>
            <w:proofErr w:type="gramStart"/>
            <w:r w:rsidRPr="00547CA6">
              <w:rPr>
                <w:rFonts w:ascii="Times New Roman" w:hAnsi="Times New Roman" w:cs="Times New Roman"/>
                <w:sz w:val="28"/>
                <w:szCs w:val="24"/>
              </w:rPr>
              <w:t>конструктивной</w:t>
            </w:r>
            <w:proofErr w:type="gramEnd"/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 деятельности легко усваиваются знания, умения и навыки.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547CA6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 речи:</w:t>
            </w: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 За счет работы с мелкими деталями конструкторов у детей происходит развитие мелкой моторики, а значит и речи. В процессе конструирования воспитанники вынуждены взаимодействовать друг с другом и </w:t>
            </w:r>
            <w:proofErr w:type="gramStart"/>
            <w:r w:rsidRPr="00547CA6"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  <w:proofErr w:type="gramEnd"/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 взрослыми. Накопленные впечатления, беседы, ролевые и сюжетные игры, помогут ему выбрать материал для </w:t>
            </w:r>
            <w:proofErr w:type="gramStart"/>
            <w:r w:rsidRPr="00547CA6">
              <w:rPr>
                <w:rFonts w:ascii="Times New Roman" w:hAnsi="Times New Roman" w:cs="Times New Roman"/>
                <w:sz w:val="28"/>
                <w:szCs w:val="24"/>
              </w:rPr>
              <w:t>конструирования</w:t>
            </w:r>
            <w:proofErr w:type="gramEnd"/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 и вызовет потребность в высказывании. Такие тренировки развивают речевые способности.</w:t>
            </w:r>
          </w:p>
          <w:p w:rsid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</w:t>
            </w:r>
            <w:r w:rsidRPr="00547CA6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Познавательное развитие:</w:t>
            </w: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 При создании построек по определенной сюжетной линии дети учатся правильно соотносить: «право», «лево», «сзади», «спереди», «на», «под». Различать понятия «между», «там-то». Тем самым формируется понимание пространственных отношений между предметами. Магнитные конструкторы используют в </w:t>
            </w:r>
            <w:proofErr w:type="gramStart"/>
            <w:r w:rsidRPr="00547CA6">
              <w:rPr>
                <w:rFonts w:ascii="Times New Roman" w:hAnsi="Times New Roman" w:cs="Times New Roman"/>
                <w:sz w:val="28"/>
                <w:szCs w:val="24"/>
              </w:rPr>
              <w:t>экспериментальной</w:t>
            </w:r>
            <w:proofErr w:type="gramEnd"/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 деятельности. Они знакомят детей со свойствами магнитов.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547CA6">
              <w:rPr>
                <w:rFonts w:ascii="Times New Roman" w:hAnsi="Times New Roman" w:cs="Times New Roman"/>
                <w:b/>
                <w:sz w:val="28"/>
                <w:szCs w:val="24"/>
              </w:rPr>
              <w:t>Художественно – эстетическое развитие:</w:t>
            </w: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 На занятиях по аппликации детям предлагается изготовить поделки из геометрических фигур.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>Моделирование из пластилина – хороший метод включения мыслительных процессов (техника миллефиори заставляет детей подумать, каким образом сочетать цвета, чтобы в разрезе получить желаемый результат).</w:t>
            </w:r>
          </w:p>
          <w:p w:rsidR="00547CA6" w:rsidRPr="00547CA6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Моделирование из бумаги с</w:t>
            </w: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 помощью техники оригами, сворачиваем не просто фигуры, а фигуры – перевертыши (флексагон).</w:t>
            </w:r>
          </w:p>
          <w:p w:rsidR="00547CA6" w:rsidRPr="002F283A" w:rsidRDefault="00547CA6" w:rsidP="0054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Система работы по развитию инженерного мышления у детей позволяет объединить образовательное пространство семьи и детского сада. </w:t>
            </w:r>
            <w:proofErr w:type="gramStart"/>
            <w:r w:rsidRPr="00547CA6">
              <w:rPr>
                <w:rFonts w:ascii="Times New Roman" w:hAnsi="Times New Roman" w:cs="Times New Roman"/>
                <w:sz w:val="28"/>
                <w:szCs w:val="24"/>
              </w:rPr>
              <w:t>Дети, набираясь конструктивного опыта, реализуют свои технические решения, проявляют находчивость и изобретательность, экспериментируют, а затем совершенствуют свои постройки.</w:t>
            </w:r>
            <w:proofErr w:type="gramEnd"/>
            <w:r w:rsidRPr="00547CA6">
              <w:rPr>
                <w:rFonts w:ascii="Times New Roman" w:hAnsi="Times New Roman" w:cs="Times New Roman"/>
                <w:sz w:val="28"/>
                <w:szCs w:val="24"/>
              </w:rPr>
              <w:t xml:space="preserve"> Все это является началом технического, а затем и инженерного мышления.</w:t>
            </w:r>
          </w:p>
        </w:tc>
      </w:tr>
    </w:tbl>
    <w:p w:rsidR="00630AE2" w:rsidRPr="00B94153" w:rsidRDefault="00630AE2">
      <w:pPr>
        <w:rPr>
          <w:rFonts w:ascii="Times New Roman" w:hAnsi="Times New Roman" w:cs="Times New Roman"/>
          <w:sz w:val="24"/>
          <w:szCs w:val="24"/>
        </w:rPr>
      </w:pPr>
    </w:p>
    <w:sectPr w:rsidR="00630AE2" w:rsidRPr="00B94153" w:rsidSect="00547C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76"/>
    <w:rsid w:val="000011E8"/>
    <w:rsid w:val="00031F04"/>
    <w:rsid w:val="00057335"/>
    <w:rsid w:val="00060EB8"/>
    <w:rsid w:val="0008530B"/>
    <w:rsid w:val="0009276B"/>
    <w:rsid w:val="0009614A"/>
    <w:rsid w:val="000D0D36"/>
    <w:rsid w:val="000D7D45"/>
    <w:rsid w:val="000E03A8"/>
    <w:rsid w:val="00110B83"/>
    <w:rsid w:val="0015469B"/>
    <w:rsid w:val="00192861"/>
    <w:rsid w:val="00195476"/>
    <w:rsid w:val="001D5858"/>
    <w:rsid w:val="00201EFE"/>
    <w:rsid w:val="00230C5C"/>
    <w:rsid w:val="00250159"/>
    <w:rsid w:val="00251C53"/>
    <w:rsid w:val="002745F2"/>
    <w:rsid w:val="002A2B71"/>
    <w:rsid w:val="002F283A"/>
    <w:rsid w:val="00304FA0"/>
    <w:rsid w:val="00306A25"/>
    <w:rsid w:val="003470A3"/>
    <w:rsid w:val="00360313"/>
    <w:rsid w:val="00385A96"/>
    <w:rsid w:val="003A3088"/>
    <w:rsid w:val="00453E1E"/>
    <w:rsid w:val="004C6E69"/>
    <w:rsid w:val="004D24FD"/>
    <w:rsid w:val="00501480"/>
    <w:rsid w:val="00547CA6"/>
    <w:rsid w:val="00576903"/>
    <w:rsid w:val="00586251"/>
    <w:rsid w:val="005A2FD2"/>
    <w:rsid w:val="005C0C19"/>
    <w:rsid w:val="00630AE2"/>
    <w:rsid w:val="00656B60"/>
    <w:rsid w:val="006A35A3"/>
    <w:rsid w:val="006F221A"/>
    <w:rsid w:val="007206C2"/>
    <w:rsid w:val="007319BE"/>
    <w:rsid w:val="00737BF2"/>
    <w:rsid w:val="00737C9D"/>
    <w:rsid w:val="00747CC7"/>
    <w:rsid w:val="0075659F"/>
    <w:rsid w:val="00777AE1"/>
    <w:rsid w:val="00781850"/>
    <w:rsid w:val="00821F21"/>
    <w:rsid w:val="008315EE"/>
    <w:rsid w:val="008373E7"/>
    <w:rsid w:val="00843904"/>
    <w:rsid w:val="008666FD"/>
    <w:rsid w:val="00893510"/>
    <w:rsid w:val="0089445B"/>
    <w:rsid w:val="008957EE"/>
    <w:rsid w:val="00896819"/>
    <w:rsid w:val="008C31B0"/>
    <w:rsid w:val="008C70DB"/>
    <w:rsid w:val="009307F5"/>
    <w:rsid w:val="00934D8B"/>
    <w:rsid w:val="00935604"/>
    <w:rsid w:val="00943BC7"/>
    <w:rsid w:val="00951B47"/>
    <w:rsid w:val="00974D8E"/>
    <w:rsid w:val="009762D6"/>
    <w:rsid w:val="00992AD5"/>
    <w:rsid w:val="009930E3"/>
    <w:rsid w:val="00994F44"/>
    <w:rsid w:val="00A10155"/>
    <w:rsid w:val="00A27791"/>
    <w:rsid w:val="00A851C0"/>
    <w:rsid w:val="00AB6A45"/>
    <w:rsid w:val="00AC0508"/>
    <w:rsid w:val="00AE3E88"/>
    <w:rsid w:val="00AF2F33"/>
    <w:rsid w:val="00B12754"/>
    <w:rsid w:val="00B144A2"/>
    <w:rsid w:val="00B22054"/>
    <w:rsid w:val="00B25D2C"/>
    <w:rsid w:val="00B55D4A"/>
    <w:rsid w:val="00B63BF5"/>
    <w:rsid w:val="00B76DF6"/>
    <w:rsid w:val="00B94153"/>
    <w:rsid w:val="00BA3B56"/>
    <w:rsid w:val="00BD1D5B"/>
    <w:rsid w:val="00BD327D"/>
    <w:rsid w:val="00BD37F8"/>
    <w:rsid w:val="00BD4DE2"/>
    <w:rsid w:val="00BE1009"/>
    <w:rsid w:val="00BE4E06"/>
    <w:rsid w:val="00C163C7"/>
    <w:rsid w:val="00C307BA"/>
    <w:rsid w:val="00C42A69"/>
    <w:rsid w:val="00C459A2"/>
    <w:rsid w:val="00C57B9B"/>
    <w:rsid w:val="00C75532"/>
    <w:rsid w:val="00C823CC"/>
    <w:rsid w:val="00C93E20"/>
    <w:rsid w:val="00CC0A78"/>
    <w:rsid w:val="00CC36E3"/>
    <w:rsid w:val="00CD614B"/>
    <w:rsid w:val="00CF091D"/>
    <w:rsid w:val="00D0661D"/>
    <w:rsid w:val="00D41CAD"/>
    <w:rsid w:val="00D53364"/>
    <w:rsid w:val="00D823D0"/>
    <w:rsid w:val="00D833C7"/>
    <w:rsid w:val="00D96628"/>
    <w:rsid w:val="00DE02B1"/>
    <w:rsid w:val="00DE4158"/>
    <w:rsid w:val="00E01FF5"/>
    <w:rsid w:val="00E3340E"/>
    <w:rsid w:val="00E770B0"/>
    <w:rsid w:val="00E8731E"/>
    <w:rsid w:val="00EA02F9"/>
    <w:rsid w:val="00EA1D95"/>
    <w:rsid w:val="00F207E7"/>
    <w:rsid w:val="00F27DC5"/>
    <w:rsid w:val="00F30F76"/>
    <w:rsid w:val="00F42288"/>
    <w:rsid w:val="00F70970"/>
    <w:rsid w:val="00F868A5"/>
    <w:rsid w:val="00F96364"/>
    <w:rsid w:val="00F975C3"/>
    <w:rsid w:val="00FE0697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3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3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краюхин</dc:creator>
  <cp:lastModifiedBy>антон краюхин</cp:lastModifiedBy>
  <cp:revision>8</cp:revision>
  <dcterms:created xsi:type="dcterms:W3CDTF">2022-02-22T16:09:00Z</dcterms:created>
  <dcterms:modified xsi:type="dcterms:W3CDTF">2023-05-24T06:32:00Z</dcterms:modified>
</cp:coreProperties>
</file>